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0B76B" w14:textId="77777777" w:rsidR="009869EF" w:rsidRDefault="009869EF" w:rsidP="009869EF">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Hinweise:</w:t>
      </w:r>
    </w:p>
    <w:p w14:paraId="154987F9" w14:textId="77777777" w:rsidR="009869EF" w:rsidRDefault="009869EF" w:rsidP="009869EF">
      <w:pPr>
        <w:autoSpaceDE w:val="0"/>
        <w:autoSpaceDN w:val="0"/>
        <w:adjustRightInd w:val="0"/>
        <w:spacing w:after="0" w:line="240" w:lineRule="auto"/>
        <w:rPr>
          <w:rFonts w:ascii="Helv" w:hAnsi="Helv" w:cs="Helv"/>
          <w:color w:val="000000"/>
          <w:sz w:val="20"/>
          <w:szCs w:val="20"/>
        </w:rPr>
      </w:pPr>
    </w:p>
    <w:p w14:paraId="40F217ED" w14:textId="77777777" w:rsidR="009869EF" w:rsidRDefault="009869EF" w:rsidP="009869EF">
      <w:pPr>
        <w:autoSpaceDE w:val="0"/>
        <w:autoSpaceDN w:val="0"/>
        <w:adjustRightInd w:val="0"/>
        <w:spacing w:after="120" w:line="240" w:lineRule="auto"/>
        <w:rPr>
          <w:rFonts w:ascii="Arial" w:hAnsi="Arial" w:cs="Arial"/>
          <w:b/>
          <w:bCs/>
          <w:color w:val="00201F"/>
          <w:sz w:val="20"/>
          <w:szCs w:val="20"/>
        </w:rPr>
      </w:pPr>
      <w:r>
        <w:rPr>
          <w:rFonts w:ascii="Arial" w:hAnsi="Arial" w:cs="Arial"/>
          <w:color w:val="00201F"/>
          <w:sz w:val="20"/>
          <w:szCs w:val="20"/>
        </w:rPr>
        <w:t xml:space="preserve">Die Energiepauschale ist </w:t>
      </w:r>
      <w:r>
        <w:rPr>
          <w:rFonts w:ascii="Arial" w:hAnsi="Arial" w:cs="Arial"/>
          <w:b/>
          <w:bCs/>
          <w:color w:val="00201F"/>
          <w:sz w:val="20"/>
          <w:szCs w:val="20"/>
        </w:rPr>
        <w:t xml:space="preserve">steuerpflichtig aber es fallen keine Sozialabgaben an. </w:t>
      </w:r>
    </w:p>
    <w:p w14:paraId="228CA8FB" w14:textId="77777777" w:rsidR="009869EF" w:rsidRDefault="009869EF" w:rsidP="009869EF">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In der Lohnsteuerbescheinigung, die Sie vom Arbeitgeber erhalten, wird die EPP mit dem Großbuchstaben E angegeben. </w:t>
      </w:r>
      <w:r>
        <w:rPr>
          <w:rFonts w:ascii="Arial" w:hAnsi="Arial" w:cs="Arial"/>
          <w:color w:val="00201F"/>
          <w:sz w:val="20"/>
          <w:szCs w:val="20"/>
        </w:rPr>
        <w:t>Zahlt der Arbeitgeber die EPP an den Arbeitnehmer aus, wird die EPP in der Einkommensteuerveranlagung weder festgesetzt noch angerechnet.</w:t>
      </w:r>
      <w:r>
        <w:rPr>
          <w:rFonts w:ascii="Arial" w:hAnsi="Arial" w:cs="Arial"/>
          <w:color w:val="000000"/>
          <w:sz w:val="20"/>
          <w:szCs w:val="20"/>
        </w:rPr>
        <w:t xml:space="preserve"> </w:t>
      </w:r>
    </w:p>
    <w:p w14:paraId="093B5C69" w14:textId="77777777" w:rsidR="009869EF" w:rsidRDefault="009869EF" w:rsidP="009869EF">
      <w:pPr>
        <w:autoSpaceDE w:val="0"/>
        <w:autoSpaceDN w:val="0"/>
        <w:adjustRightInd w:val="0"/>
        <w:spacing w:after="120" w:line="240" w:lineRule="auto"/>
        <w:rPr>
          <w:rFonts w:ascii="Arial" w:hAnsi="Arial" w:cs="Arial"/>
          <w:color w:val="00201F"/>
          <w:sz w:val="20"/>
          <w:szCs w:val="20"/>
        </w:rPr>
      </w:pPr>
      <w:r>
        <w:rPr>
          <w:rFonts w:ascii="Arial" w:hAnsi="Arial" w:cs="Arial"/>
          <w:color w:val="00201F"/>
          <w:sz w:val="20"/>
          <w:szCs w:val="20"/>
        </w:rPr>
        <w:t xml:space="preserve">Die EPP führt nicht dazu </w:t>
      </w:r>
      <w:proofErr w:type="gramStart"/>
      <w:r>
        <w:rPr>
          <w:rFonts w:ascii="Arial" w:hAnsi="Arial" w:cs="Arial"/>
          <w:color w:val="00201F"/>
          <w:sz w:val="20"/>
          <w:szCs w:val="20"/>
        </w:rPr>
        <w:t>das</w:t>
      </w:r>
      <w:proofErr w:type="gramEnd"/>
      <w:r>
        <w:rPr>
          <w:rFonts w:ascii="Arial" w:hAnsi="Arial" w:cs="Arial"/>
          <w:color w:val="00201F"/>
          <w:sz w:val="20"/>
          <w:szCs w:val="20"/>
        </w:rPr>
        <w:t xml:space="preserve"> nur aus diesem Grund eine Einkommensteuererklärung abgegeben werden muss. Wenn aus anderen Gründen eine Abgabepflicht besteht ist natürlich eine Erklärung abzugeben.</w:t>
      </w:r>
    </w:p>
    <w:p w14:paraId="4554D69A" w14:textId="77777777" w:rsidR="009869EF" w:rsidRDefault="009869EF" w:rsidP="009869EF">
      <w:pPr>
        <w:autoSpaceDE w:val="0"/>
        <w:autoSpaceDN w:val="0"/>
        <w:adjustRightInd w:val="0"/>
        <w:spacing w:after="0" w:line="240" w:lineRule="auto"/>
        <w:rPr>
          <w:rFonts w:ascii="Arial" w:hAnsi="Arial" w:cs="Arial"/>
          <w:color w:val="00201F"/>
          <w:sz w:val="20"/>
          <w:szCs w:val="20"/>
        </w:rPr>
      </w:pPr>
      <w:r>
        <w:rPr>
          <w:rFonts w:ascii="Arial" w:hAnsi="Arial" w:cs="Arial"/>
          <w:color w:val="00201F"/>
          <w:sz w:val="20"/>
          <w:szCs w:val="20"/>
        </w:rPr>
        <w:t>Sie steht jeder anspruchsberechtigten Person nur einmal zu, auch wenn im Jahr 2022 mehrere Tätigkeiten ausgeübt werden. In den Fällen einer geringfügigen Beschäftigung (Minijob) darf der Arbeitgeber die EPP nur dann an den Arbeitnehmer auszahlen, wenn es sich bei der Beschäftigung um das erste Dienstverhältnis (Haupt-Dienstverhältnis) handelt (schriftliche Bestätigung erforderlich). Dadurch soll verhindert werden, dass die EPP an einen Arbeitnehmer mehrfach ausgezahlt wird.</w:t>
      </w:r>
    </w:p>
    <w:p w14:paraId="62B99D19" w14:textId="77777777" w:rsidR="009869EF" w:rsidRDefault="009869EF" w:rsidP="009869EF">
      <w:pPr>
        <w:autoSpaceDE w:val="0"/>
        <w:autoSpaceDN w:val="0"/>
        <w:adjustRightInd w:val="0"/>
        <w:spacing w:after="0" w:line="240" w:lineRule="auto"/>
        <w:rPr>
          <w:rFonts w:ascii="Arial" w:hAnsi="Arial" w:cs="Arial"/>
          <w:color w:val="00201F"/>
          <w:sz w:val="20"/>
          <w:szCs w:val="20"/>
        </w:rPr>
      </w:pPr>
    </w:p>
    <w:p w14:paraId="05CCA90B" w14:textId="77777777" w:rsidR="009869EF" w:rsidRDefault="009869EF" w:rsidP="009869EF">
      <w:pPr>
        <w:autoSpaceDE w:val="0"/>
        <w:autoSpaceDN w:val="0"/>
        <w:adjustRightInd w:val="0"/>
        <w:spacing w:after="0" w:line="240" w:lineRule="auto"/>
        <w:rPr>
          <w:rFonts w:ascii="Arial" w:hAnsi="Arial" w:cs="Arial"/>
          <w:color w:val="000000"/>
          <w:sz w:val="20"/>
          <w:szCs w:val="20"/>
        </w:rPr>
      </w:pPr>
      <w:r>
        <w:rPr>
          <w:rFonts w:ascii="Arial" w:hAnsi="Arial" w:cs="Arial"/>
          <w:color w:val="00201F"/>
          <w:sz w:val="20"/>
          <w:szCs w:val="20"/>
        </w:rPr>
        <w:t>Beschäftigte in Elternzeit erhalten ebenfalls die EPP, wenn sie in 2022 auch Elterngeld beziehen. Die Auszahlung erfolgt in der Regel über den Arbeitgeber. Den Bezug von Elterngeld hat der Arbeitnehmer dem Arbeitgeber nachzuweisen. Erfolgt keine Auszahlung über den Arbeitgeber, erhalten Arbeitnehmer die EPP über die Abgabe einer Einkommensteuererklärung für das Jahr 2022.</w:t>
      </w:r>
      <w:r>
        <w:rPr>
          <w:rFonts w:ascii="Arial" w:hAnsi="Arial" w:cs="Arial"/>
          <w:color w:val="000000"/>
          <w:sz w:val="20"/>
          <w:szCs w:val="20"/>
        </w:rPr>
        <w:t xml:space="preserve"> </w:t>
      </w:r>
    </w:p>
    <w:p w14:paraId="1A6A8C8E" w14:textId="77777777" w:rsidR="009869EF" w:rsidRDefault="009869EF" w:rsidP="00BA1017">
      <w:pPr>
        <w:pStyle w:val="StandardWeb"/>
        <w:spacing w:before="0" w:beforeAutospacing="0"/>
        <w:rPr>
          <w:rFonts w:ascii="Arial" w:hAnsi="Arial" w:cs="Arial"/>
          <w:color w:val="001826"/>
          <w:sz w:val="28"/>
          <w:szCs w:val="28"/>
        </w:rPr>
      </w:pPr>
    </w:p>
    <w:p w14:paraId="606D674A" w14:textId="77777777" w:rsidR="009869EF" w:rsidRDefault="009869EF" w:rsidP="00BA1017">
      <w:pPr>
        <w:pStyle w:val="StandardWeb"/>
        <w:spacing w:before="0" w:beforeAutospacing="0"/>
        <w:rPr>
          <w:rFonts w:ascii="Arial" w:hAnsi="Arial" w:cs="Arial"/>
          <w:color w:val="001826"/>
          <w:sz w:val="28"/>
          <w:szCs w:val="28"/>
        </w:rPr>
      </w:pPr>
    </w:p>
    <w:p w14:paraId="550C92A3" w14:textId="769D4696" w:rsidR="009869EF" w:rsidRPr="00C0265A" w:rsidRDefault="009869EF" w:rsidP="00BA1017">
      <w:pPr>
        <w:pStyle w:val="StandardWeb"/>
        <w:spacing w:before="0" w:beforeAutospacing="0"/>
        <w:rPr>
          <w:rFonts w:ascii="Arial" w:hAnsi="Arial" w:cs="Arial"/>
          <w:color w:val="001826"/>
        </w:rPr>
      </w:pPr>
      <w:r w:rsidRPr="00C0265A">
        <w:rPr>
          <w:rFonts w:ascii="Arial" w:hAnsi="Arial" w:cs="Arial"/>
          <w:color w:val="001826"/>
        </w:rPr>
        <w:t>Achtung Minijobber</w:t>
      </w:r>
      <w:r w:rsidR="00FF56A6" w:rsidRPr="00C0265A">
        <w:rPr>
          <w:rFonts w:ascii="Arial" w:hAnsi="Arial" w:cs="Arial"/>
          <w:color w:val="001826"/>
        </w:rPr>
        <w:t>:</w:t>
      </w:r>
    </w:p>
    <w:p w14:paraId="68DA408C" w14:textId="32C123B2" w:rsidR="00BA1017" w:rsidRPr="00C0265A" w:rsidRDefault="00FF080D" w:rsidP="00BA1017">
      <w:pPr>
        <w:pStyle w:val="StandardWeb"/>
        <w:spacing w:before="0" w:beforeAutospacing="0"/>
        <w:rPr>
          <w:rFonts w:ascii="Arial" w:hAnsi="Arial" w:cs="Arial"/>
          <w:color w:val="001826"/>
          <w:sz w:val="18"/>
          <w:szCs w:val="18"/>
        </w:rPr>
      </w:pPr>
      <w:hyperlink r:id="rId4" w:history="1">
        <w:r w:rsidR="009869EF" w:rsidRPr="00C0265A">
          <w:rPr>
            <w:rStyle w:val="Hyperlink"/>
            <w:rFonts w:ascii="Arial" w:hAnsi="Arial" w:cs="Arial"/>
            <w:sz w:val="18"/>
            <w:szCs w:val="18"/>
          </w:rPr>
          <w:t>www.bundesfinanzministerium.de/Content/DE/FAQ/energiepreispauschale.html</w:t>
        </w:r>
      </w:hyperlink>
    </w:p>
    <w:p w14:paraId="0D166224" w14:textId="77777777" w:rsidR="00BA1017" w:rsidRPr="00C0265A" w:rsidRDefault="00BA1017" w:rsidP="00BA1017">
      <w:pPr>
        <w:shd w:val="clear" w:color="auto" w:fill="FFFFFF"/>
        <w:spacing w:after="0" w:line="240" w:lineRule="auto"/>
        <w:rPr>
          <w:rFonts w:ascii="Arial" w:eastAsia="Times New Roman" w:hAnsi="Arial" w:cs="Arial"/>
          <w:b/>
          <w:bCs/>
          <w:color w:val="026193"/>
          <w:u w:val="single"/>
          <w:shd w:val="clear" w:color="auto" w:fill="E8F8FF"/>
          <w:lang w:eastAsia="de-DE"/>
        </w:rPr>
      </w:pPr>
      <w:r w:rsidRPr="00C0265A">
        <w:rPr>
          <w:rFonts w:ascii="Arial" w:eastAsia="Times New Roman" w:hAnsi="Arial" w:cs="Arial"/>
          <w:color w:val="001826"/>
          <w:lang w:eastAsia="de-DE"/>
        </w:rPr>
        <w:fldChar w:fldCharType="begin"/>
      </w:r>
      <w:r w:rsidRPr="00C0265A">
        <w:rPr>
          <w:rFonts w:ascii="Arial" w:eastAsia="Times New Roman" w:hAnsi="Arial" w:cs="Arial"/>
          <w:color w:val="001826"/>
          <w:lang w:eastAsia="de-DE"/>
        </w:rPr>
        <w:instrText xml:space="preserve"> HYPERLINK "https://www.bundesfinanzministerium.de/Content/DE/FAQ/energiepreispauschale.html" \l "collapsef7a8407a-0a42-4314-a982-b55f608336b5-4-6" </w:instrText>
      </w:r>
      <w:r w:rsidRPr="00C0265A">
        <w:rPr>
          <w:rFonts w:ascii="Arial" w:eastAsia="Times New Roman" w:hAnsi="Arial" w:cs="Arial"/>
          <w:color w:val="001826"/>
          <w:lang w:eastAsia="de-DE"/>
        </w:rPr>
        <w:fldChar w:fldCharType="separate"/>
      </w:r>
    </w:p>
    <w:p w14:paraId="2EBFC1B1" w14:textId="77777777" w:rsidR="00BA1017" w:rsidRPr="00C0265A" w:rsidRDefault="00BA1017" w:rsidP="00BA1017">
      <w:pPr>
        <w:shd w:val="clear" w:color="auto" w:fill="FFFFFF"/>
        <w:spacing w:after="0" w:line="240" w:lineRule="auto"/>
        <w:rPr>
          <w:rFonts w:ascii="Times New Roman" w:eastAsia="Times New Roman" w:hAnsi="Times New Roman" w:cs="Times New Roman"/>
          <w:lang w:eastAsia="de-DE"/>
        </w:rPr>
      </w:pPr>
      <w:r w:rsidRPr="00C0265A">
        <w:rPr>
          <w:rFonts w:ascii="Arial" w:eastAsia="Times New Roman" w:hAnsi="Arial" w:cs="Arial"/>
          <w:b/>
          <w:bCs/>
          <w:color w:val="026193"/>
          <w:u w:val="single"/>
          <w:shd w:val="clear" w:color="auto" w:fill="E8F8FF"/>
          <w:lang w:eastAsia="de-DE"/>
        </w:rPr>
        <w:t>Wie erfährt der Arbeitgeber bei geringfügig Beschäftigten (Minijobber), dass es sich um das erste Dienstverhältnis handelt?</w:t>
      </w:r>
    </w:p>
    <w:p w14:paraId="0D766923" w14:textId="77777777" w:rsidR="00BA1017" w:rsidRPr="00C0265A" w:rsidRDefault="00BA1017" w:rsidP="00BA1017">
      <w:pPr>
        <w:shd w:val="clear" w:color="auto" w:fill="FFFFFF"/>
        <w:spacing w:after="0" w:line="240" w:lineRule="auto"/>
        <w:rPr>
          <w:rFonts w:ascii="Arial" w:eastAsia="Times New Roman" w:hAnsi="Arial" w:cs="Arial"/>
          <w:color w:val="001826"/>
          <w:lang w:eastAsia="de-DE"/>
        </w:rPr>
      </w:pPr>
      <w:r w:rsidRPr="00C0265A">
        <w:rPr>
          <w:rFonts w:ascii="Arial" w:eastAsia="Times New Roman" w:hAnsi="Arial" w:cs="Arial"/>
          <w:color w:val="001826"/>
          <w:lang w:eastAsia="de-DE"/>
        </w:rPr>
        <w:fldChar w:fldCharType="end"/>
      </w:r>
    </w:p>
    <w:p w14:paraId="12AC2248" w14:textId="77777777" w:rsidR="00BA1017" w:rsidRPr="00FF56A6" w:rsidRDefault="00BA1017" w:rsidP="00BA1017">
      <w:pPr>
        <w:shd w:val="clear" w:color="auto" w:fill="E8F8FF"/>
        <w:spacing w:after="100" w:afterAutospacing="1" w:line="240" w:lineRule="auto"/>
        <w:rPr>
          <w:rFonts w:ascii="Arial" w:eastAsia="Times New Roman" w:hAnsi="Arial" w:cs="Arial"/>
          <w:b/>
          <w:bCs/>
          <w:color w:val="001826"/>
          <w:sz w:val="20"/>
          <w:szCs w:val="20"/>
          <w:lang w:eastAsia="de-DE"/>
        </w:rPr>
      </w:pPr>
      <w:r w:rsidRPr="009869EF">
        <w:rPr>
          <w:rFonts w:ascii="Arial" w:eastAsia="Times New Roman" w:hAnsi="Arial" w:cs="Arial"/>
          <w:color w:val="001826"/>
          <w:sz w:val="20"/>
          <w:szCs w:val="20"/>
          <w:lang w:eastAsia="de-DE"/>
        </w:rPr>
        <w:t xml:space="preserve">Der Arbeitnehmer muss dem Arbeitgeber schriftlich bestätigen, dass es sich um das erste Dienstverhältnis handelt (vgl. VI. Nr. 8). In den Fällen einer geringfügigen Beschäftigung mit Pauschalbesteuerung nach § 40a Absatz 2 Einkommensteuergesetz darf der Arbeitgeber die EPP nur dann an seinen Arbeitnehmer auszahlen, wenn eine entsprechende Bestätigung des Arbeitnehmers vorliegt. </w:t>
      </w:r>
      <w:r w:rsidRPr="00FF56A6">
        <w:rPr>
          <w:rFonts w:ascii="Arial" w:eastAsia="Times New Roman" w:hAnsi="Arial" w:cs="Arial"/>
          <w:b/>
          <w:bCs/>
          <w:color w:val="001826"/>
          <w:sz w:val="20"/>
          <w:szCs w:val="20"/>
          <w:lang w:eastAsia="de-DE"/>
        </w:rPr>
        <w:t>Macht der Arbeitnehmer falsche Angaben, um die EPP trotz der entgegenstehenden gesetzlichen Regelung mehrfach zu erhalten, greifen die Straf- und Bußgeldvorschriften der Abgabenordnung.</w:t>
      </w:r>
    </w:p>
    <w:p w14:paraId="7BDA799C" w14:textId="77777777" w:rsidR="00BA1017" w:rsidRPr="00C0265A" w:rsidRDefault="00BA1017" w:rsidP="00BA1017">
      <w:pPr>
        <w:shd w:val="clear" w:color="auto" w:fill="FFFFFF"/>
        <w:spacing w:after="0" w:line="240" w:lineRule="auto"/>
        <w:rPr>
          <w:rFonts w:ascii="Arial" w:eastAsia="Times New Roman" w:hAnsi="Arial" w:cs="Arial"/>
          <w:b/>
          <w:bCs/>
          <w:color w:val="026193"/>
          <w:u w:val="single"/>
          <w:shd w:val="clear" w:color="auto" w:fill="E8F8FF"/>
          <w:lang w:eastAsia="de-DE"/>
        </w:rPr>
      </w:pPr>
      <w:r w:rsidRPr="00C0265A">
        <w:rPr>
          <w:rFonts w:ascii="Arial" w:eastAsia="Times New Roman" w:hAnsi="Arial" w:cs="Arial"/>
          <w:color w:val="001826"/>
          <w:lang w:eastAsia="de-DE"/>
        </w:rPr>
        <w:fldChar w:fldCharType="begin"/>
      </w:r>
      <w:r w:rsidRPr="00C0265A">
        <w:rPr>
          <w:rFonts w:ascii="Arial" w:eastAsia="Times New Roman" w:hAnsi="Arial" w:cs="Arial"/>
          <w:color w:val="001826"/>
          <w:lang w:eastAsia="de-DE"/>
        </w:rPr>
        <w:instrText xml:space="preserve"> HYPERLINK "https://www.bundesfinanzministerium.de/Content/DE/FAQ/energiepreispauschale.html" \l "collapsef7a8407a-0a42-4314-a982-b55f608336b5-4-8" </w:instrText>
      </w:r>
      <w:r w:rsidRPr="00C0265A">
        <w:rPr>
          <w:rFonts w:ascii="Arial" w:eastAsia="Times New Roman" w:hAnsi="Arial" w:cs="Arial"/>
          <w:color w:val="001826"/>
          <w:lang w:eastAsia="de-DE"/>
        </w:rPr>
        <w:fldChar w:fldCharType="separate"/>
      </w:r>
    </w:p>
    <w:p w14:paraId="07785EF2" w14:textId="77777777" w:rsidR="00BA1017" w:rsidRPr="00C0265A" w:rsidRDefault="00BA1017" w:rsidP="00BA1017">
      <w:pPr>
        <w:shd w:val="clear" w:color="auto" w:fill="FFFFFF"/>
        <w:spacing w:after="0" w:line="240" w:lineRule="auto"/>
        <w:rPr>
          <w:rFonts w:ascii="Times New Roman" w:eastAsia="Times New Roman" w:hAnsi="Times New Roman" w:cs="Times New Roman"/>
          <w:lang w:eastAsia="de-DE"/>
        </w:rPr>
      </w:pPr>
      <w:r w:rsidRPr="00C0265A">
        <w:rPr>
          <w:rFonts w:ascii="Arial" w:eastAsia="Times New Roman" w:hAnsi="Arial" w:cs="Arial"/>
          <w:b/>
          <w:bCs/>
          <w:color w:val="026193"/>
          <w:u w:val="single"/>
          <w:shd w:val="clear" w:color="auto" w:fill="E8F8FF"/>
          <w:lang w:eastAsia="de-DE"/>
        </w:rPr>
        <w:t>Der Arbeitnehmer hat zum 1. September 2022 neben seiner Hauptbeschäftigung auch einen Minijob. Kann der Arbeitnehmer wählen, welcher Arbeitgeber die EPP auszahlt?</w:t>
      </w:r>
    </w:p>
    <w:p w14:paraId="2FDF1466" w14:textId="77777777" w:rsidR="00BA1017" w:rsidRPr="00BA1017" w:rsidRDefault="00BA1017" w:rsidP="00BA1017">
      <w:pPr>
        <w:shd w:val="clear" w:color="auto" w:fill="FFFFFF"/>
        <w:spacing w:after="0" w:line="240" w:lineRule="auto"/>
        <w:rPr>
          <w:rFonts w:ascii="Arial" w:eastAsia="Times New Roman" w:hAnsi="Arial" w:cs="Arial"/>
          <w:color w:val="001826"/>
          <w:sz w:val="32"/>
          <w:szCs w:val="32"/>
          <w:lang w:eastAsia="de-DE"/>
        </w:rPr>
      </w:pPr>
      <w:r w:rsidRPr="00C0265A">
        <w:rPr>
          <w:rFonts w:ascii="Arial" w:eastAsia="Times New Roman" w:hAnsi="Arial" w:cs="Arial"/>
          <w:color w:val="001826"/>
          <w:lang w:eastAsia="de-DE"/>
        </w:rPr>
        <w:fldChar w:fldCharType="end"/>
      </w:r>
    </w:p>
    <w:p w14:paraId="1C1E6686" w14:textId="77777777" w:rsidR="00BA1017" w:rsidRPr="00BA1017" w:rsidRDefault="00BA1017" w:rsidP="00BA1017">
      <w:pPr>
        <w:shd w:val="clear" w:color="auto" w:fill="E8F8FF"/>
        <w:spacing w:after="100" w:afterAutospacing="1" w:line="240" w:lineRule="auto"/>
        <w:rPr>
          <w:rFonts w:ascii="Arial" w:eastAsia="Times New Roman" w:hAnsi="Arial" w:cs="Arial"/>
          <w:color w:val="001826"/>
          <w:sz w:val="32"/>
          <w:szCs w:val="32"/>
          <w:lang w:eastAsia="de-DE"/>
        </w:rPr>
      </w:pPr>
      <w:r w:rsidRPr="009869EF">
        <w:rPr>
          <w:rFonts w:ascii="Arial" w:eastAsia="Times New Roman" w:hAnsi="Arial" w:cs="Arial"/>
          <w:color w:val="001826"/>
          <w:sz w:val="20"/>
          <w:szCs w:val="20"/>
          <w:lang w:eastAsia="de-DE"/>
        </w:rPr>
        <w:t>Nein. Die EPP ist in diesen Fällen nur vom Hauptarbeitgeber auszuzahlen</w:t>
      </w:r>
      <w:r w:rsidRPr="00BA1017">
        <w:rPr>
          <w:rFonts w:ascii="Arial" w:eastAsia="Times New Roman" w:hAnsi="Arial" w:cs="Arial"/>
          <w:color w:val="001826"/>
          <w:sz w:val="32"/>
          <w:szCs w:val="32"/>
          <w:lang w:eastAsia="de-DE"/>
        </w:rPr>
        <w:t>.</w:t>
      </w:r>
    </w:p>
    <w:p w14:paraId="6196B67B" w14:textId="77777777" w:rsidR="003A5A45" w:rsidRDefault="003A5A45" w:rsidP="00BA1017">
      <w:pPr>
        <w:pStyle w:val="StandardWeb"/>
        <w:spacing w:before="0" w:beforeAutospacing="0"/>
        <w:rPr>
          <w:rFonts w:ascii="Arial" w:hAnsi="Arial" w:cs="Arial"/>
          <w:color w:val="001826"/>
          <w:sz w:val="32"/>
          <w:szCs w:val="32"/>
        </w:rPr>
      </w:pPr>
    </w:p>
    <w:p w14:paraId="49873CE5" w14:textId="41BC0440" w:rsidR="00BA1017" w:rsidRPr="003A5A45" w:rsidRDefault="003A5A45" w:rsidP="00BA1017">
      <w:pPr>
        <w:pStyle w:val="StandardWeb"/>
        <w:spacing w:before="0" w:beforeAutospacing="0"/>
        <w:rPr>
          <w:rFonts w:ascii="Arial" w:hAnsi="Arial" w:cs="Arial"/>
          <w:color w:val="001826"/>
        </w:rPr>
      </w:pPr>
      <w:r w:rsidRPr="003A5A45">
        <w:rPr>
          <w:rFonts w:ascii="Arial" w:hAnsi="Arial" w:cs="Arial"/>
          <w:color w:val="001826"/>
        </w:rPr>
        <w:t>Nachfolgend der Vorschlag des BMF</w:t>
      </w:r>
      <w:r>
        <w:rPr>
          <w:rFonts w:ascii="Arial" w:hAnsi="Arial" w:cs="Arial"/>
          <w:color w:val="001826"/>
        </w:rPr>
        <w:t xml:space="preserve"> für </w:t>
      </w:r>
      <w:r w:rsidR="00FF080D">
        <w:rPr>
          <w:rFonts w:ascii="Arial" w:hAnsi="Arial" w:cs="Arial"/>
          <w:color w:val="001826"/>
        </w:rPr>
        <w:t>eine Formulierung der</w:t>
      </w:r>
      <w:r>
        <w:rPr>
          <w:rFonts w:ascii="Arial" w:hAnsi="Arial" w:cs="Arial"/>
          <w:color w:val="001826"/>
        </w:rPr>
        <w:t xml:space="preserve"> Bestätigung</w:t>
      </w:r>
      <w:r w:rsidR="00FF080D">
        <w:rPr>
          <w:rFonts w:ascii="Arial" w:hAnsi="Arial" w:cs="Arial"/>
          <w:color w:val="001826"/>
        </w:rPr>
        <w:t xml:space="preserve"> des Arbeitnehmers</w:t>
      </w:r>
      <w:r>
        <w:rPr>
          <w:rFonts w:ascii="Arial" w:hAnsi="Arial" w:cs="Arial"/>
          <w:color w:val="001826"/>
        </w:rPr>
        <w:t xml:space="preserve">, </w:t>
      </w:r>
      <w:r w:rsidR="00FF080D">
        <w:rPr>
          <w:rFonts w:ascii="Arial" w:hAnsi="Arial" w:cs="Arial"/>
          <w:color w:val="001826"/>
        </w:rPr>
        <w:t>dass es sich um das erste Dienstverhältnis handelt:</w:t>
      </w:r>
      <w:bookmarkStart w:id="0" w:name="_GoBack"/>
      <w:bookmarkEnd w:id="0"/>
    </w:p>
    <w:p w14:paraId="50148FA0" w14:textId="4B7334F0" w:rsidR="00BA1017" w:rsidRDefault="00BA1017" w:rsidP="00BA1017">
      <w:pPr>
        <w:pStyle w:val="StandardWeb"/>
        <w:spacing w:before="0" w:beforeAutospacing="0"/>
        <w:rPr>
          <w:rFonts w:ascii="Arial" w:hAnsi="Arial" w:cs="Arial"/>
          <w:color w:val="001826"/>
          <w:sz w:val="32"/>
          <w:szCs w:val="32"/>
        </w:rPr>
      </w:pPr>
    </w:p>
    <w:p w14:paraId="1DC2A8E4" w14:textId="77777777" w:rsidR="00C0265A" w:rsidRDefault="00C0265A" w:rsidP="00BA1017">
      <w:pPr>
        <w:pStyle w:val="StandardWeb"/>
        <w:spacing w:before="0" w:beforeAutospacing="0"/>
        <w:rPr>
          <w:rFonts w:ascii="Arial" w:hAnsi="Arial" w:cs="Arial"/>
          <w:color w:val="001826"/>
          <w:sz w:val="32"/>
          <w:szCs w:val="32"/>
        </w:rPr>
      </w:pPr>
    </w:p>
    <w:p w14:paraId="764AD215" w14:textId="77777777" w:rsidR="00EB1F3C" w:rsidRDefault="00EB1F3C" w:rsidP="00BA1017">
      <w:pPr>
        <w:pStyle w:val="StandardWeb"/>
        <w:spacing w:before="0" w:beforeAutospacing="0"/>
        <w:rPr>
          <w:rFonts w:ascii="Arial" w:hAnsi="Arial" w:cs="Arial"/>
          <w:color w:val="001826"/>
          <w:sz w:val="32"/>
          <w:szCs w:val="32"/>
        </w:rPr>
      </w:pPr>
    </w:p>
    <w:p w14:paraId="07689F95" w14:textId="77777777" w:rsidR="003A5A45" w:rsidRDefault="003A5A45" w:rsidP="00BA1017">
      <w:pPr>
        <w:pStyle w:val="StandardWeb"/>
        <w:spacing w:before="0" w:beforeAutospacing="0"/>
        <w:rPr>
          <w:rFonts w:ascii="inherit" w:hAnsi="inherit" w:cs="Arial"/>
          <w:i/>
          <w:iCs/>
          <w:color w:val="001826"/>
        </w:rPr>
      </w:pPr>
    </w:p>
    <w:p w14:paraId="2B63C4A2" w14:textId="6FD2DCAC" w:rsidR="00BA1017" w:rsidRPr="00EB1F3C" w:rsidRDefault="003A5A45" w:rsidP="00BA1017">
      <w:pPr>
        <w:pStyle w:val="StandardWeb"/>
        <w:spacing w:before="0" w:beforeAutospacing="0"/>
        <w:rPr>
          <w:rFonts w:ascii="Arial" w:hAnsi="Arial" w:cs="Arial"/>
          <w:color w:val="001826"/>
        </w:rPr>
      </w:pPr>
      <w:r w:rsidRPr="00EB1F3C">
        <w:rPr>
          <w:rFonts w:ascii="inherit" w:hAnsi="inherit" w:cs="Arial"/>
          <w:i/>
          <w:iCs/>
          <w:color w:val="001826"/>
        </w:rPr>
        <w:t xml:space="preserve"> </w:t>
      </w:r>
      <w:r w:rsidR="00BA1017" w:rsidRPr="00EB1F3C">
        <w:rPr>
          <w:rFonts w:ascii="inherit" w:hAnsi="inherit" w:cs="Arial"/>
          <w:i/>
          <w:iCs/>
          <w:color w:val="001826"/>
        </w:rPr>
        <w:t xml:space="preserve">„Hiermit bestätige ich </w:t>
      </w:r>
      <w:proofErr w:type="gramStart"/>
      <w:r w:rsidR="00BA1017" w:rsidRPr="00EB1F3C">
        <w:rPr>
          <w:rFonts w:ascii="inherit" w:hAnsi="inherit" w:cs="Arial"/>
          <w:i/>
          <w:iCs/>
          <w:color w:val="001826"/>
        </w:rPr>
        <w:t>…………………..</w:t>
      </w:r>
      <w:proofErr w:type="gramEnd"/>
      <w:r w:rsidR="00BA1017" w:rsidRPr="00EB1F3C">
        <w:rPr>
          <w:rFonts w:ascii="inherit" w:hAnsi="inherit" w:cs="Arial"/>
          <w:i/>
          <w:iCs/>
          <w:color w:val="001826"/>
        </w:rPr>
        <w:t xml:space="preserve"> </w:t>
      </w:r>
      <w:r w:rsidR="00BA1017" w:rsidRPr="00EB1F3C">
        <w:rPr>
          <w:rFonts w:ascii="inherit" w:hAnsi="inherit" w:cs="Arial"/>
          <w:i/>
          <w:iCs/>
          <w:color w:val="001826"/>
        </w:rPr>
        <w:br/>
        <w:t xml:space="preserve">(Arbeitnehmer), dass mein am 1. September 2022 bestehendes Dienstverhältnis mit ………………… </w:t>
      </w:r>
      <w:r w:rsidR="00BA1017" w:rsidRPr="00EB1F3C">
        <w:rPr>
          <w:rFonts w:ascii="inherit" w:hAnsi="inherit" w:cs="Arial"/>
          <w:i/>
          <w:iCs/>
          <w:color w:val="001826"/>
        </w:rPr>
        <w:br/>
        <w:t>(Arbeitgeber) mein erstes Dienstverhältnis (Haupt-Dienstverhältnis) ist. Mir ist bekannt, dass bei einer unrichtigen Angabe der Tatbestand einer Steuerstraftat oder -ordnungswidrigkeit vorliegen kann.</w:t>
      </w:r>
    </w:p>
    <w:p w14:paraId="50787D6C" w14:textId="77777777" w:rsidR="00BA1017" w:rsidRPr="00EB1F3C" w:rsidRDefault="00BA1017" w:rsidP="00BA1017">
      <w:pPr>
        <w:pStyle w:val="StandardWeb"/>
        <w:spacing w:before="0" w:beforeAutospacing="0"/>
        <w:rPr>
          <w:rFonts w:ascii="inherit" w:hAnsi="inherit" w:cs="Arial"/>
          <w:i/>
          <w:iCs/>
          <w:color w:val="001826"/>
        </w:rPr>
      </w:pPr>
    </w:p>
    <w:p w14:paraId="2C72D671" w14:textId="77777777" w:rsidR="00BA1017" w:rsidRPr="00EB1F3C" w:rsidRDefault="00BA1017" w:rsidP="00BA1017">
      <w:pPr>
        <w:pStyle w:val="StandardWeb"/>
        <w:spacing w:before="0" w:beforeAutospacing="0"/>
        <w:rPr>
          <w:rFonts w:ascii="inherit" w:hAnsi="inherit" w:cs="Arial"/>
          <w:i/>
          <w:iCs/>
          <w:color w:val="001826"/>
        </w:rPr>
      </w:pPr>
    </w:p>
    <w:p w14:paraId="26549809" w14:textId="39708388" w:rsidR="00BA1017" w:rsidRPr="00EB1F3C" w:rsidRDefault="00BA1017" w:rsidP="00BA1017">
      <w:pPr>
        <w:pStyle w:val="StandardWeb"/>
        <w:spacing w:before="0" w:beforeAutospacing="0"/>
        <w:rPr>
          <w:rFonts w:ascii="inherit" w:hAnsi="inherit" w:cs="Arial"/>
          <w:i/>
          <w:iCs/>
          <w:color w:val="001826"/>
        </w:rPr>
      </w:pPr>
      <w:r w:rsidRPr="00EB1F3C">
        <w:rPr>
          <w:rFonts w:ascii="inherit" w:hAnsi="inherit" w:cs="Arial"/>
          <w:i/>
          <w:iCs/>
          <w:color w:val="001826"/>
        </w:rPr>
        <w:t>Ort Datum</w:t>
      </w:r>
      <w:r w:rsidRPr="00EB1F3C">
        <w:rPr>
          <w:rFonts w:ascii="inherit" w:hAnsi="inherit" w:cs="Arial"/>
          <w:i/>
          <w:iCs/>
          <w:color w:val="001826"/>
        </w:rPr>
        <w:tab/>
      </w:r>
      <w:r w:rsidRPr="00EB1F3C">
        <w:rPr>
          <w:rFonts w:ascii="inherit" w:hAnsi="inherit" w:cs="Arial"/>
          <w:i/>
          <w:iCs/>
          <w:color w:val="001826"/>
        </w:rPr>
        <w:tab/>
      </w:r>
      <w:r w:rsidRPr="00EB1F3C">
        <w:rPr>
          <w:rFonts w:ascii="inherit" w:hAnsi="inherit" w:cs="Arial"/>
          <w:i/>
          <w:iCs/>
          <w:color w:val="001826"/>
        </w:rPr>
        <w:tab/>
      </w:r>
      <w:r w:rsidRPr="00EB1F3C">
        <w:rPr>
          <w:rFonts w:ascii="inherit" w:hAnsi="inherit" w:cs="Arial"/>
          <w:i/>
          <w:iCs/>
          <w:color w:val="001826"/>
        </w:rPr>
        <w:tab/>
        <w:t>Unterschrift</w:t>
      </w:r>
    </w:p>
    <w:p w14:paraId="7AF9B62F" w14:textId="77777777" w:rsidR="00BA1017" w:rsidRDefault="00BA1017" w:rsidP="00BA1017">
      <w:pPr>
        <w:pStyle w:val="StandardWeb"/>
        <w:spacing w:before="0" w:beforeAutospacing="0"/>
        <w:rPr>
          <w:rFonts w:ascii="inherit" w:hAnsi="inherit" w:cs="Arial"/>
          <w:i/>
          <w:iCs/>
          <w:color w:val="001826"/>
          <w:sz w:val="32"/>
          <w:szCs w:val="32"/>
        </w:rPr>
      </w:pPr>
    </w:p>
    <w:p w14:paraId="1C55D2A7" w14:textId="77777777" w:rsidR="00BA1017" w:rsidRDefault="00BA1017" w:rsidP="00BA1017">
      <w:pPr>
        <w:pStyle w:val="StandardWeb"/>
        <w:spacing w:before="0" w:beforeAutospacing="0"/>
        <w:rPr>
          <w:rFonts w:ascii="inherit" w:hAnsi="inherit" w:cs="Arial"/>
          <w:i/>
          <w:iCs/>
          <w:color w:val="001826"/>
          <w:sz w:val="32"/>
          <w:szCs w:val="32"/>
        </w:rPr>
      </w:pPr>
    </w:p>
    <w:p w14:paraId="2D7B385F" w14:textId="58CF1B44" w:rsidR="00BA1017" w:rsidRPr="00EB1F3C" w:rsidRDefault="00BA1017" w:rsidP="00BA1017">
      <w:pPr>
        <w:pStyle w:val="StandardWeb"/>
        <w:spacing w:before="0" w:beforeAutospacing="0"/>
        <w:rPr>
          <w:rFonts w:ascii="Arial" w:hAnsi="Arial" w:cs="Arial"/>
          <w:color w:val="001826"/>
        </w:rPr>
      </w:pPr>
      <w:r w:rsidRPr="00EB1F3C">
        <w:rPr>
          <w:rFonts w:ascii="inherit" w:hAnsi="inherit" w:cs="Arial"/>
          <w:i/>
          <w:iCs/>
          <w:color w:val="001826"/>
        </w:rPr>
        <w:t>Hinweis:</w:t>
      </w:r>
    </w:p>
    <w:p w14:paraId="6B2E4CDB" w14:textId="3F4C84D0" w:rsidR="00BA1017" w:rsidRPr="00EB1F3C" w:rsidRDefault="00BA1017" w:rsidP="00BA1017">
      <w:pPr>
        <w:pStyle w:val="StandardWeb"/>
        <w:spacing w:before="0" w:beforeAutospacing="0"/>
        <w:rPr>
          <w:rFonts w:ascii="inherit" w:hAnsi="inherit" w:cs="Arial"/>
          <w:i/>
          <w:iCs/>
          <w:color w:val="001826"/>
        </w:rPr>
      </w:pPr>
      <w:r w:rsidRPr="00EB1F3C">
        <w:rPr>
          <w:rFonts w:ascii="inherit" w:hAnsi="inherit" w:cs="Arial"/>
          <w:i/>
          <w:iCs/>
          <w:color w:val="001826"/>
        </w:rPr>
        <w:t>Die Energiepreispauschale steht jeder anspruchsberechtigten Person nur einmal zu, auch wenn im Jahr 2022 mehrere Tätigkeiten ausgeübt werden. In den Fällen einer geringfügigen Beschäftigung (Minijob) darf der Arbeitgeber die Energiepreispauschale nur dann an den Arbeitnehmer auszahlen, wenn es sich bei der Beschäftigung um das erste Dienstverhältnis (Haupt-Dienstverhältnis) handelt. Dadurch soll verhindert werden, dass die Energiepreispauschale an einen Arbeitnehmer mehrfach ausgezahlt wird.“</w:t>
      </w:r>
    </w:p>
    <w:p w14:paraId="32FCFFD6" w14:textId="77777777" w:rsidR="00EB1F3C" w:rsidRDefault="00EB1F3C" w:rsidP="00BA1017">
      <w:pPr>
        <w:pStyle w:val="StandardWeb"/>
        <w:spacing w:before="0" w:beforeAutospacing="0"/>
        <w:rPr>
          <w:rFonts w:ascii="inherit" w:hAnsi="inherit" w:cs="Arial"/>
          <w:i/>
          <w:iCs/>
          <w:color w:val="001826"/>
          <w:sz w:val="32"/>
          <w:szCs w:val="32"/>
        </w:rPr>
      </w:pPr>
    </w:p>
    <w:p w14:paraId="33FF012D" w14:textId="77777777" w:rsidR="00EB1F3C" w:rsidRDefault="00EB1F3C" w:rsidP="00BA1017">
      <w:pPr>
        <w:pStyle w:val="StandardWeb"/>
        <w:spacing w:before="0" w:beforeAutospacing="0"/>
        <w:rPr>
          <w:rFonts w:ascii="inherit" w:hAnsi="inherit" w:cs="Arial"/>
          <w:i/>
          <w:iCs/>
          <w:color w:val="001826"/>
          <w:sz w:val="32"/>
          <w:szCs w:val="32"/>
        </w:rPr>
      </w:pPr>
    </w:p>
    <w:sectPr w:rsidR="00EB1F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17"/>
    <w:rsid w:val="001B76B7"/>
    <w:rsid w:val="003A3253"/>
    <w:rsid w:val="003A5A45"/>
    <w:rsid w:val="006961B7"/>
    <w:rsid w:val="006C346E"/>
    <w:rsid w:val="0078165A"/>
    <w:rsid w:val="009869EF"/>
    <w:rsid w:val="00A76FB7"/>
    <w:rsid w:val="00BA1017"/>
    <w:rsid w:val="00BC5587"/>
    <w:rsid w:val="00C0265A"/>
    <w:rsid w:val="00C32365"/>
    <w:rsid w:val="00EB1F3C"/>
    <w:rsid w:val="00FF080D"/>
    <w:rsid w:val="00FF56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0FA3"/>
  <w15:chartTrackingRefBased/>
  <w15:docId w15:val="{80C30EB0-D7A0-418F-A96D-AA278706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A10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A1017"/>
    <w:rPr>
      <w:color w:val="0563C1" w:themeColor="hyperlink"/>
      <w:u w:val="single"/>
    </w:rPr>
  </w:style>
  <w:style w:type="character" w:customStyle="1" w:styleId="UnresolvedMention">
    <w:name w:val="Unresolved Mention"/>
    <w:basedOn w:val="Absatz-Standardschriftart"/>
    <w:uiPriority w:val="99"/>
    <w:semiHidden/>
    <w:unhideWhenUsed/>
    <w:rsid w:val="00BA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484">
      <w:bodyDiv w:val="1"/>
      <w:marLeft w:val="0"/>
      <w:marRight w:val="0"/>
      <w:marTop w:val="0"/>
      <w:marBottom w:val="0"/>
      <w:divBdr>
        <w:top w:val="none" w:sz="0" w:space="0" w:color="auto"/>
        <w:left w:val="none" w:sz="0" w:space="0" w:color="auto"/>
        <w:bottom w:val="none" w:sz="0" w:space="0" w:color="auto"/>
        <w:right w:val="none" w:sz="0" w:space="0" w:color="auto"/>
      </w:divBdr>
      <w:divsChild>
        <w:div w:id="673722231">
          <w:marLeft w:val="0"/>
          <w:marRight w:val="0"/>
          <w:marTop w:val="0"/>
          <w:marBottom w:val="0"/>
          <w:divBdr>
            <w:top w:val="single" w:sz="6" w:space="0" w:color="FFFFFF"/>
            <w:left w:val="none" w:sz="0" w:space="0" w:color="auto"/>
            <w:bottom w:val="none" w:sz="0" w:space="0" w:color="auto"/>
            <w:right w:val="none" w:sz="0" w:space="0" w:color="auto"/>
          </w:divBdr>
        </w:div>
      </w:divsChild>
    </w:div>
    <w:div w:id="62946599">
      <w:bodyDiv w:val="1"/>
      <w:marLeft w:val="0"/>
      <w:marRight w:val="0"/>
      <w:marTop w:val="0"/>
      <w:marBottom w:val="0"/>
      <w:divBdr>
        <w:top w:val="none" w:sz="0" w:space="0" w:color="auto"/>
        <w:left w:val="none" w:sz="0" w:space="0" w:color="auto"/>
        <w:bottom w:val="none" w:sz="0" w:space="0" w:color="auto"/>
        <w:right w:val="none" w:sz="0" w:space="0" w:color="auto"/>
      </w:divBdr>
      <w:divsChild>
        <w:div w:id="394202787">
          <w:marLeft w:val="0"/>
          <w:marRight w:val="0"/>
          <w:marTop w:val="0"/>
          <w:marBottom w:val="0"/>
          <w:divBdr>
            <w:top w:val="single" w:sz="6" w:space="0" w:color="FFFFFF"/>
            <w:left w:val="none" w:sz="0" w:space="0" w:color="auto"/>
            <w:bottom w:val="none" w:sz="0" w:space="0" w:color="auto"/>
            <w:right w:val="none" w:sz="0" w:space="0" w:color="auto"/>
          </w:divBdr>
        </w:div>
      </w:divsChild>
    </w:div>
    <w:div w:id="118912610">
      <w:bodyDiv w:val="1"/>
      <w:marLeft w:val="0"/>
      <w:marRight w:val="0"/>
      <w:marTop w:val="0"/>
      <w:marBottom w:val="0"/>
      <w:divBdr>
        <w:top w:val="none" w:sz="0" w:space="0" w:color="auto"/>
        <w:left w:val="none" w:sz="0" w:space="0" w:color="auto"/>
        <w:bottom w:val="none" w:sz="0" w:space="0" w:color="auto"/>
        <w:right w:val="none" w:sz="0" w:space="0" w:color="auto"/>
      </w:divBdr>
    </w:div>
    <w:div w:id="1318878707">
      <w:bodyDiv w:val="1"/>
      <w:marLeft w:val="0"/>
      <w:marRight w:val="0"/>
      <w:marTop w:val="0"/>
      <w:marBottom w:val="0"/>
      <w:divBdr>
        <w:top w:val="none" w:sz="0" w:space="0" w:color="auto"/>
        <w:left w:val="none" w:sz="0" w:space="0" w:color="auto"/>
        <w:bottom w:val="none" w:sz="0" w:space="0" w:color="auto"/>
        <w:right w:val="none" w:sz="0" w:space="0" w:color="auto"/>
      </w:divBdr>
      <w:divsChild>
        <w:div w:id="2102676737">
          <w:marLeft w:val="0"/>
          <w:marRight w:val="0"/>
          <w:marTop w:val="0"/>
          <w:marBottom w:val="0"/>
          <w:divBdr>
            <w:top w:val="single" w:sz="6" w:space="0" w:color="FFFFF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ndesfinanzministerium.de/Content/DE/FAQ/energiepreispauschal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Bombe-Neumann</dc:creator>
  <cp:keywords/>
  <dc:description/>
  <cp:lastModifiedBy>Dirk Oetelshofen</cp:lastModifiedBy>
  <cp:revision>3</cp:revision>
  <cp:lastPrinted>2022-08-09T08:58:00Z</cp:lastPrinted>
  <dcterms:created xsi:type="dcterms:W3CDTF">2022-08-16T13:53:00Z</dcterms:created>
  <dcterms:modified xsi:type="dcterms:W3CDTF">2022-08-19T12:21:00Z</dcterms:modified>
</cp:coreProperties>
</file>